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86EF" w14:textId="77777777" w:rsidR="005B7524" w:rsidRPr="006A1265" w:rsidRDefault="005B7524" w:rsidP="005B7524">
      <w:pPr>
        <w:rPr>
          <w:rFonts w:ascii="Segoe UI" w:hAnsi="Segoe UI" w:cs="Segoe UI"/>
          <w:sz w:val="20"/>
          <w:szCs w:val="20"/>
          <w:lang w:val="en-CA"/>
        </w:rPr>
      </w:pPr>
    </w:p>
    <w:p w14:paraId="342D86F4" w14:textId="66BC5AD6" w:rsidR="005B7524" w:rsidRPr="006A1265" w:rsidRDefault="005B7524" w:rsidP="005B7524">
      <w:pPr>
        <w:rPr>
          <w:rFonts w:ascii="Segoe UI" w:hAnsi="Segoe UI" w:cs="Segoe UI"/>
          <w:sz w:val="20"/>
          <w:szCs w:val="20"/>
          <w:lang w:val="en-CA"/>
        </w:rPr>
      </w:pPr>
      <w:r w:rsidRPr="006A1265">
        <w:rPr>
          <w:rFonts w:ascii="Segoe UI" w:hAnsi="Segoe UI" w:cs="Segoe UI"/>
          <w:sz w:val="20"/>
          <w:szCs w:val="20"/>
          <w:lang w:val="en-CA"/>
        </w:rPr>
        <w:t xml:space="preserve">Re: </w:t>
      </w:r>
      <w:r w:rsidR="000562EA" w:rsidRPr="006A1265">
        <w:rPr>
          <w:rFonts w:ascii="Segoe UI" w:hAnsi="Segoe UI" w:cs="Segoe UI"/>
          <w:sz w:val="20"/>
          <w:szCs w:val="20"/>
          <w:lang w:val="en-CA"/>
        </w:rPr>
        <w:t xml:space="preserve">Request to attend HASTUS </w:t>
      </w:r>
      <w:r w:rsidRPr="006A1265">
        <w:rPr>
          <w:rFonts w:ascii="Segoe UI" w:hAnsi="Segoe UI" w:cs="Segoe UI"/>
          <w:sz w:val="20"/>
          <w:szCs w:val="20"/>
          <w:lang w:val="en-CA"/>
        </w:rPr>
        <w:t xml:space="preserve">User Group </w:t>
      </w:r>
      <w:r w:rsidR="00F521DB" w:rsidRPr="006A1265">
        <w:rPr>
          <w:rFonts w:ascii="Segoe UI" w:hAnsi="Segoe UI" w:cs="Segoe UI"/>
          <w:sz w:val="20"/>
          <w:szCs w:val="20"/>
          <w:lang w:val="en-CA"/>
        </w:rPr>
        <w:t>for learning and development</w:t>
      </w:r>
    </w:p>
    <w:p w14:paraId="342D86F5" w14:textId="77777777" w:rsidR="005B7524" w:rsidRPr="006A1265" w:rsidRDefault="005B7524" w:rsidP="005B7524">
      <w:pPr>
        <w:rPr>
          <w:rFonts w:ascii="Segoe UI" w:hAnsi="Segoe UI" w:cs="Segoe UI"/>
          <w:sz w:val="20"/>
          <w:szCs w:val="20"/>
          <w:lang w:val="en-CA"/>
        </w:rPr>
      </w:pPr>
    </w:p>
    <w:p w14:paraId="10D3E11B" w14:textId="0063472F" w:rsidR="006A1265" w:rsidRPr="006A1265" w:rsidRDefault="006A1265" w:rsidP="0044353A">
      <w:pPr>
        <w:rPr>
          <w:rFonts w:ascii="Segoe UI" w:hAnsi="Segoe UI" w:cs="Segoe UI"/>
          <w:sz w:val="20"/>
          <w:szCs w:val="20"/>
          <w:lang w:val="en-CA"/>
        </w:rPr>
      </w:pPr>
      <w:r w:rsidRPr="006A1265">
        <w:rPr>
          <w:rFonts w:ascii="Segoe UI" w:hAnsi="Segoe UI" w:cs="Segoe UI"/>
          <w:sz w:val="20"/>
          <w:szCs w:val="20"/>
          <w:lang w:val="en-CA"/>
        </w:rPr>
        <w:t xml:space="preserve">Hello, </w:t>
      </w:r>
      <w:r w:rsidRPr="006A1265">
        <w:rPr>
          <w:rFonts w:ascii="Segoe UI" w:eastAsia="Times New Roman" w:hAnsi="Segoe UI" w:cs="Segoe UI"/>
          <w:sz w:val="20"/>
          <w:szCs w:val="20"/>
          <w:highlight w:val="cyan"/>
          <w:lang w:val="en-CA"/>
        </w:rPr>
        <w:t>[insert name]</w:t>
      </w: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>.</w:t>
      </w:r>
    </w:p>
    <w:p w14:paraId="6FEE7A75" w14:textId="77777777" w:rsidR="006A1265" w:rsidRPr="006A1265" w:rsidRDefault="006A1265" w:rsidP="0044353A">
      <w:pPr>
        <w:rPr>
          <w:rFonts w:ascii="Segoe UI" w:hAnsi="Segoe UI" w:cs="Segoe UI"/>
          <w:sz w:val="20"/>
          <w:szCs w:val="20"/>
          <w:lang w:val="en-CA"/>
        </w:rPr>
      </w:pPr>
    </w:p>
    <w:p w14:paraId="342D86F6" w14:textId="2B6F8282" w:rsidR="0044353A" w:rsidRPr="006A1265" w:rsidRDefault="0044353A" w:rsidP="0044353A">
      <w:pPr>
        <w:rPr>
          <w:rFonts w:ascii="Segoe UI" w:eastAsia="Times New Roman" w:hAnsi="Segoe UI" w:cs="Segoe UI"/>
          <w:sz w:val="20"/>
          <w:szCs w:val="20"/>
          <w:lang w:val="en-CA"/>
        </w:rPr>
      </w:pPr>
      <w:r w:rsidRPr="006A1265">
        <w:rPr>
          <w:rFonts w:ascii="Segoe UI" w:hAnsi="Segoe UI" w:cs="Segoe UI"/>
          <w:sz w:val="20"/>
          <w:szCs w:val="20"/>
          <w:lang w:val="en-CA"/>
        </w:rPr>
        <w:t>I am requesting</w:t>
      </w:r>
      <w:r w:rsidR="005B7524" w:rsidRPr="006A1265">
        <w:rPr>
          <w:rFonts w:ascii="Segoe UI" w:hAnsi="Segoe UI" w:cs="Segoe UI"/>
          <w:sz w:val="20"/>
          <w:szCs w:val="20"/>
          <w:lang w:val="en-CA"/>
        </w:rPr>
        <w:t xml:space="preserve"> your approval to attend the </w:t>
      </w:r>
      <w:hyperlink r:id="rId10" w:history="1">
        <w:r w:rsidR="00882BE8" w:rsidRPr="006A1265">
          <w:rPr>
            <w:rStyle w:val="Hyperlink"/>
            <w:rFonts w:ascii="Segoe UI" w:hAnsi="Segoe UI" w:cs="Segoe UI"/>
            <w:sz w:val="20"/>
            <w:szCs w:val="20"/>
            <w:lang w:val="en-CA"/>
          </w:rPr>
          <w:t>HASTUS International User Group</w:t>
        </w:r>
      </w:hyperlink>
      <w:r w:rsidR="005B7524" w:rsidRPr="006A1265">
        <w:rPr>
          <w:rFonts w:ascii="Segoe UI" w:hAnsi="Segoe UI" w:cs="Segoe UI"/>
          <w:sz w:val="20"/>
          <w:szCs w:val="20"/>
          <w:lang w:val="en-CA"/>
        </w:rPr>
        <w:t xml:space="preserve"> </w:t>
      </w:r>
      <w:r w:rsidR="001E717B" w:rsidRPr="006A1265">
        <w:rPr>
          <w:rFonts w:ascii="Segoe UI" w:hAnsi="Segoe UI" w:cs="Segoe UI"/>
          <w:sz w:val="20"/>
          <w:szCs w:val="20"/>
          <w:lang w:val="en-CA"/>
        </w:rPr>
        <w:t>this</w:t>
      </w:r>
      <w:r w:rsidR="005B7524" w:rsidRPr="006A1265">
        <w:rPr>
          <w:rFonts w:ascii="Segoe UI" w:hAnsi="Segoe UI" w:cs="Segoe UI"/>
          <w:sz w:val="20"/>
          <w:szCs w:val="20"/>
          <w:lang w:val="en-CA"/>
        </w:rPr>
        <w:t xml:space="preserve"> September 28</w:t>
      </w:r>
      <w:r w:rsidR="00882BE8" w:rsidRPr="006A1265">
        <w:rPr>
          <w:rFonts w:ascii="Segoe UI" w:hAnsi="Segoe UI" w:cs="Segoe UI"/>
          <w:sz w:val="20"/>
          <w:szCs w:val="20"/>
          <w:lang w:val="en-CA"/>
        </w:rPr>
        <w:t>–</w:t>
      </w:r>
      <w:r w:rsidR="005B7524" w:rsidRPr="006A1265">
        <w:rPr>
          <w:rFonts w:ascii="Segoe UI" w:hAnsi="Segoe UI" w:cs="Segoe UI"/>
          <w:sz w:val="20"/>
          <w:szCs w:val="20"/>
          <w:lang w:val="en-CA"/>
        </w:rPr>
        <w:t>30 in Pittsburgh, PA.</w:t>
      </w:r>
      <w:r w:rsidRPr="006A1265">
        <w:rPr>
          <w:rFonts w:ascii="Segoe UI" w:hAnsi="Segoe UI" w:cs="Segoe UI"/>
          <w:sz w:val="20"/>
          <w:szCs w:val="20"/>
          <w:lang w:val="en-CA"/>
        </w:rPr>
        <w:t xml:space="preserve"> </w:t>
      </w:r>
    </w:p>
    <w:p w14:paraId="342D86F7" w14:textId="77777777" w:rsidR="0044353A" w:rsidRPr="006A1265" w:rsidRDefault="0044353A" w:rsidP="00163013">
      <w:pPr>
        <w:rPr>
          <w:rFonts w:ascii="Segoe UI" w:hAnsi="Segoe UI" w:cs="Segoe UI"/>
          <w:sz w:val="20"/>
          <w:szCs w:val="20"/>
          <w:lang w:val="en-CA"/>
        </w:rPr>
      </w:pPr>
    </w:p>
    <w:p w14:paraId="342D86F8" w14:textId="7089E277" w:rsidR="0044353A" w:rsidRPr="006A1265" w:rsidRDefault="58E9D9E1" w:rsidP="0044353A">
      <w:pPr>
        <w:rPr>
          <w:rFonts w:ascii="Segoe UI" w:eastAsia="Times New Roman" w:hAnsi="Segoe UI" w:cs="Segoe UI"/>
          <w:sz w:val="20"/>
          <w:szCs w:val="20"/>
          <w:lang w:val="en-CA"/>
        </w:rPr>
      </w:pPr>
      <w:r w:rsidRPr="006A1265">
        <w:rPr>
          <w:rFonts w:ascii="Segoe UI" w:hAnsi="Segoe UI" w:cs="Segoe UI"/>
          <w:sz w:val="20"/>
          <w:szCs w:val="20"/>
          <w:lang w:val="en-CA"/>
        </w:rPr>
        <w:t xml:space="preserve">This is the </w:t>
      </w: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only international learning </w:t>
      </w:r>
      <w:r w:rsidR="2786F58E" w:rsidRPr="006A1265">
        <w:rPr>
          <w:rFonts w:ascii="Segoe UI" w:eastAsia="Times New Roman" w:hAnsi="Segoe UI" w:cs="Segoe UI"/>
          <w:sz w:val="20"/>
          <w:szCs w:val="20"/>
          <w:lang w:val="en-CA"/>
        </w:rPr>
        <w:t>and</w:t>
      </w: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 development conference dedicated to HASTUS</w:t>
      </w:r>
      <w:r w:rsidR="42A627EF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. </w:t>
      </w:r>
      <w:r w:rsidR="7423D013" w:rsidRPr="006A1265">
        <w:rPr>
          <w:rFonts w:ascii="Segoe UI" w:eastAsia="Times New Roman" w:hAnsi="Segoe UI" w:cs="Segoe UI"/>
          <w:sz w:val="20"/>
          <w:szCs w:val="20"/>
          <w:lang w:val="en-CA"/>
        </w:rPr>
        <w:t>I</w:t>
      </w:r>
      <w:r w:rsidR="44085C22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t is scheduled every two years and </w:t>
      </w:r>
      <w:r w:rsidR="28A1EAE4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attracts </w:t>
      </w:r>
      <w:r w:rsidR="7423D013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more than 200 </w:t>
      </w:r>
      <w:r w:rsidR="28A1EAE4" w:rsidRPr="006A1265">
        <w:rPr>
          <w:rFonts w:ascii="Segoe UI" w:eastAsia="Times New Roman" w:hAnsi="Segoe UI" w:cs="Segoe UI"/>
          <w:sz w:val="20"/>
          <w:szCs w:val="20"/>
          <w:lang w:val="en-CA"/>
        </w:rPr>
        <w:t>attendees from transit agencies</w:t>
      </w:r>
      <w:r w:rsidR="67652E11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 of every scale</w:t>
      </w:r>
      <w:r w:rsidR="28A1EAE4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. </w:t>
      </w:r>
      <w:r w:rsidR="084BF972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Topics covered include planning, scheduling, operations, rail, and advanced tools </w:t>
      </w:r>
      <w:r w:rsidR="6DBC9415" w:rsidRPr="006A1265">
        <w:rPr>
          <w:rFonts w:ascii="Segoe UI" w:eastAsia="Times New Roman" w:hAnsi="Segoe UI" w:cs="Segoe UI"/>
          <w:sz w:val="20"/>
          <w:szCs w:val="20"/>
          <w:lang w:val="en-CA"/>
        </w:rPr>
        <w:t>and</w:t>
      </w:r>
      <w:r w:rsidR="084BF972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 technology.</w:t>
      </w:r>
      <w:r w:rsidR="00397164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 Attached are the sessions </w:t>
      </w:r>
      <w:r w:rsidR="00044A93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I see </w:t>
      </w:r>
      <w:r w:rsidR="00CA24D5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the </w:t>
      </w:r>
      <w:r w:rsidR="00044A93" w:rsidRPr="006A1265">
        <w:rPr>
          <w:rFonts w:ascii="Segoe UI" w:eastAsia="Times New Roman" w:hAnsi="Segoe UI" w:cs="Segoe UI"/>
          <w:sz w:val="20"/>
          <w:szCs w:val="20"/>
          <w:lang w:val="en-CA"/>
        </w:rPr>
        <w:t>most value in attending</w:t>
      </w:r>
      <w:r w:rsidR="00397164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 </w:t>
      </w:r>
      <w:r w:rsidR="00397164" w:rsidRPr="006A1265">
        <w:rPr>
          <w:rFonts w:ascii="Segoe UI" w:eastAsia="Times New Roman" w:hAnsi="Segoe UI" w:cs="Segoe UI"/>
          <w:sz w:val="20"/>
          <w:szCs w:val="20"/>
          <w:highlight w:val="cyan"/>
          <w:lang w:val="en-CA"/>
        </w:rPr>
        <w:t>(see highlighted)</w:t>
      </w:r>
      <w:r w:rsidR="00397164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. </w:t>
      </w:r>
    </w:p>
    <w:p w14:paraId="342D86F9" w14:textId="77777777" w:rsidR="0044353A" w:rsidRPr="006A1265" w:rsidRDefault="0044353A" w:rsidP="0044353A">
      <w:pPr>
        <w:rPr>
          <w:rFonts w:ascii="Segoe UI" w:eastAsia="Times New Roman" w:hAnsi="Segoe UI" w:cs="Segoe UI"/>
          <w:sz w:val="20"/>
          <w:szCs w:val="20"/>
          <w:lang w:val="en-CA"/>
        </w:rPr>
      </w:pPr>
    </w:p>
    <w:p w14:paraId="2E934ADD" w14:textId="0CF72EF6" w:rsidR="00044A93" w:rsidRPr="006A1265" w:rsidRDefault="28A1EAE4" w:rsidP="000720D9">
      <w:pPr>
        <w:rPr>
          <w:rFonts w:ascii="Segoe UI" w:eastAsia="Times New Roman" w:hAnsi="Segoe UI" w:cs="Segoe UI"/>
          <w:sz w:val="20"/>
          <w:szCs w:val="20"/>
          <w:lang w:val="en-CA"/>
        </w:rPr>
      </w:pP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Unlike other transit conferences which often have very broad-ranging sessions, </w:t>
      </w:r>
      <w:r w:rsidR="5691412A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this event is known for its </w:t>
      </w: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>immediate, applicable gains.</w:t>
      </w:r>
      <w:r w:rsidR="00044A93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 The sessions I’ve identified would </w:t>
      </w:r>
      <w:r w:rsidR="00CA24D5" w:rsidRPr="006A1265">
        <w:rPr>
          <w:rFonts w:ascii="Segoe UI" w:eastAsia="Times New Roman" w:hAnsi="Segoe UI" w:cs="Segoe UI"/>
          <w:sz w:val="20"/>
          <w:szCs w:val="20"/>
          <w:lang w:val="en-CA"/>
        </w:rPr>
        <w:t>have a direct positive impact on</w:t>
      </w:r>
      <w:r w:rsidR="00044A93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 </w:t>
      </w:r>
      <w:r w:rsidR="00044A93" w:rsidRPr="006A1265">
        <w:rPr>
          <w:rFonts w:ascii="Segoe UI" w:eastAsia="Times New Roman" w:hAnsi="Segoe UI" w:cs="Segoe UI"/>
          <w:sz w:val="20"/>
          <w:szCs w:val="20"/>
          <w:highlight w:val="cyan"/>
          <w:lang w:val="en-CA"/>
        </w:rPr>
        <w:t xml:space="preserve">[insert </w:t>
      </w:r>
      <w:r w:rsidR="00CA24D5" w:rsidRPr="006A1265">
        <w:rPr>
          <w:rFonts w:ascii="Segoe UI" w:eastAsia="Times New Roman" w:hAnsi="Segoe UI" w:cs="Segoe UI"/>
          <w:sz w:val="20"/>
          <w:szCs w:val="20"/>
          <w:highlight w:val="cyan"/>
          <w:lang w:val="en-CA"/>
        </w:rPr>
        <w:t xml:space="preserve">key objective(s) of an </w:t>
      </w:r>
      <w:r w:rsidR="00044A93" w:rsidRPr="006A1265">
        <w:rPr>
          <w:rFonts w:ascii="Segoe UI" w:eastAsia="Times New Roman" w:hAnsi="Segoe UI" w:cs="Segoe UI"/>
          <w:sz w:val="20"/>
          <w:szCs w:val="20"/>
          <w:highlight w:val="cyan"/>
          <w:lang w:val="en-CA"/>
        </w:rPr>
        <w:t>ongoing or</w:t>
      </w:r>
      <w:r w:rsidR="00CA24D5" w:rsidRPr="006A1265">
        <w:rPr>
          <w:rFonts w:ascii="Segoe UI" w:eastAsia="Times New Roman" w:hAnsi="Segoe UI" w:cs="Segoe UI"/>
          <w:sz w:val="20"/>
          <w:szCs w:val="20"/>
          <w:highlight w:val="cyan"/>
          <w:lang w:val="en-CA"/>
        </w:rPr>
        <w:t xml:space="preserve"> planned</w:t>
      </w:r>
      <w:r w:rsidR="00044A93" w:rsidRPr="006A1265">
        <w:rPr>
          <w:rFonts w:ascii="Segoe UI" w:eastAsia="Times New Roman" w:hAnsi="Segoe UI" w:cs="Segoe UI"/>
          <w:sz w:val="20"/>
          <w:szCs w:val="20"/>
          <w:highlight w:val="cyan"/>
          <w:lang w:val="en-CA"/>
        </w:rPr>
        <w:t xml:space="preserve"> project]</w:t>
      </w:r>
      <w:r w:rsidR="00044A93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. </w:t>
      </w:r>
    </w:p>
    <w:p w14:paraId="5F5128BE" w14:textId="77777777" w:rsidR="0014204B" w:rsidRPr="006A1265" w:rsidRDefault="0014204B" w:rsidP="000720D9">
      <w:pPr>
        <w:rPr>
          <w:rFonts w:ascii="Segoe UI" w:eastAsia="Times New Roman" w:hAnsi="Segoe UI" w:cs="Segoe UI"/>
          <w:sz w:val="20"/>
          <w:szCs w:val="20"/>
          <w:lang w:val="en-CA"/>
        </w:rPr>
      </w:pPr>
    </w:p>
    <w:p w14:paraId="6269C03B" w14:textId="0556A98D" w:rsidR="0014204B" w:rsidRPr="006A1265" w:rsidRDefault="0014204B" w:rsidP="000720D9">
      <w:pPr>
        <w:rPr>
          <w:rFonts w:ascii="Segoe UI" w:eastAsia="Times New Roman" w:hAnsi="Segoe UI" w:cs="Segoe UI"/>
          <w:sz w:val="20"/>
          <w:szCs w:val="20"/>
          <w:lang w:val="en-CA"/>
        </w:rPr>
      </w:pP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My </w:t>
      </w:r>
      <w:r w:rsidR="00CA24D5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key objectives for attending </w:t>
      </w: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>this event:</w:t>
      </w:r>
    </w:p>
    <w:p w14:paraId="7A1A6EFF" w14:textId="77777777" w:rsidR="0014204B" w:rsidRPr="006A1265" w:rsidRDefault="0014204B" w:rsidP="000720D9">
      <w:pPr>
        <w:rPr>
          <w:rFonts w:ascii="Segoe UI" w:eastAsia="Times New Roman" w:hAnsi="Segoe UI" w:cs="Segoe UI"/>
          <w:sz w:val="20"/>
          <w:szCs w:val="20"/>
          <w:lang w:val="en-CA"/>
        </w:rPr>
      </w:pPr>
    </w:p>
    <w:p w14:paraId="5E0CC382" w14:textId="6594C2BA" w:rsidR="0014204B" w:rsidRPr="006A1265" w:rsidRDefault="00CA24D5" w:rsidP="009A5B27">
      <w:pPr>
        <w:pStyle w:val="ListParagraph"/>
        <w:numPr>
          <w:ilvl w:val="0"/>
          <w:numId w:val="7"/>
        </w:numPr>
        <w:rPr>
          <w:rFonts w:ascii="Segoe UI" w:eastAsia="Times New Roman" w:hAnsi="Segoe UI" w:cs="Segoe UI"/>
          <w:sz w:val="20"/>
          <w:szCs w:val="20"/>
          <w:lang w:val="en-CA"/>
        </w:rPr>
      </w:pP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>Honing my skills of the tools I use daily by t</w:t>
      </w:r>
      <w:r w:rsidR="0014204B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aking part in </w:t>
      </w:r>
      <w:r w:rsidR="6787653A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advanced </w:t>
      </w:r>
      <w:r w:rsidR="0014204B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HASTUS </w:t>
      </w:r>
      <w:r w:rsidR="084BF972" w:rsidRPr="006A1265">
        <w:rPr>
          <w:rFonts w:ascii="Segoe UI" w:eastAsia="Times New Roman" w:hAnsi="Segoe UI" w:cs="Segoe UI"/>
          <w:sz w:val="20"/>
          <w:szCs w:val="20"/>
          <w:lang w:val="en-CA"/>
        </w:rPr>
        <w:t>workshops</w:t>
      </w:r>
    </w:p>
    <w:p w14:paraId="6E5845F0" w14:textId="058513E3" w:rsidR="00CA24D5" w:rsidRPr="006A1265" w:rsidRDefault="00CA24D5" w:rsidP="00CA24D5">
      <w:pPr>
        <w:pStyle w:val="ListParagraph"/>
        <w:numPr>
          <w:ilvl w:val="0"/>
          <w:numId w:val="7"/>
        </w:numPr>
        <w:rPr>
          <w:rFonts w:ascii="Segoe UI" w:eastAsia="Times New Roman" w:hAnsi="Segoe UI" w:cs="Segoe UI"/>
          <w:sz w:val="20"/>
          <w:szCs w:val="20"/>
          <w:lang w:val="en-CA"/>
        </w:rPr>
      </w:pP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Learning HASTUS best practices by attending presentations of other agencies’ real-life achievements with the software </w:t>
      </w:r>
    </w:p>
    <w:p w14:paraId="78BEDF70" w14:textId="7F64656A" w:rsidR="0014204B" w:rsidRPr="006A1265" w:rsidRDefault="00CA24D5" w:rsidP="009A5B27">
      <w:pPr>
        <w:pStyle w:val="ListParagraph"/>
        <w:numPr>
          <w:ilvl w:val="0"/>
          <w:numId w:val="7"/>
        </w:numPr>
        <w:rPr>
          <w:rFonts w:ascii="Segoe UI" w:eastAsia="Times New Roman" w:hAnsi="Segoe UI" w:cs="Segoe UI"/>
          <w:sz w:val="20"/>
          <w:szCs w:val="20"/>
          <w:lang w:val="en-CA"/>
        </w:rPr>
      </w:pP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Gaining fresh ideas/solutions by networking </w:t>
      </w:r>
      <w:r w:rsidR="0014204B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with other HASTUS users facing similar challenges </w:t>
      </w:r>
    </w:p>
    <w:p w14:paraId="31B1ECEF" w14:textId="32785EC4" w:rsidR="0014204B" w:rsidRPr="006A1265" w:rsidRDefault="00CA24D5" w:rsidP="009A5B27">
      <w:pPr>
        <w:pStyle w:val="ListParagraph"/>
        <w:numPr>
          <w:ilvl w:val="0"/>
          <w:numId w:val="7"/>
        </w:numPr>
        <w:rPr>
          <w:rFonts w:ascii="Segoe UI" w:eastAsia="Times New Roman" w:hAnsi="Segoe UI" w:cs="Segoe UI"/>
          <w:sz w:val="20"/>
          <w:szCs w:val="20"/>
          <w:lang w:val="en-CA"/>
        </w:rPr>
      </w:pP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>Getting answers to specific questions/challenges by g</w:t>
      </w:r>
      <w:r w:rsidR="0014204B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etting one-on-one support from HASTUS experts </w:t>
      </w:r>
    </w:p>
    <w:p w14:paraId="75651019" w14:textId="6AC20E77" w:rsidR="0014204B" w:rsidRPr="006A1265" w:rsidRDefault="0014204B" w:rsidP="000720D9">
      <w:pPr>
        <w:rPr>
          <w:rFonts w:ascii="Segoe UI" w:eastAsia="Times New Roman" w:hAnsi="Segoe UI" w:cs="Segoe UI"/>
          <w:sz w:val="20"/>
          <w:szCs w:val="20"/>
          <w:lang w:val="en-CA"/>
        </w:rPr>
      </w:pPr>
    </w:p>
    <w:p w14:paraId="7B869E65" w14:textId="677BC850" w:rsidR="00CA24D5" w:rsidRPr="006A1265" w:rsidRDefault="0014204B" w:rsidP="00CA24D5">
      <w:pPr>
        <w:rPr>
          <w:rFonts w:ascii="Segoe UI" w:eastAsia="Times New Roman" w:hAnsi="Segoe UI" w:cs="Segoe UI"/>
          <w:sz w:val="20"/>
          <w:szCs w:val="20"/>
          <w:lang w:val="en-CA"/>
        </w:rPr>
      </w:pP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>D</w:t>
      </w:r>
      <w:r w:rsidR="42A627EF" w:rsidRPr="006A1265">
        <w:rPr>
          <w:rFonts w:ascii="Segoe UI" w:eastAsia="Times New Roman" w:hAnsi="Segoe UI" w:cs="Segoe UI"/>
          <w:sz w:val="20"/>
          <w:szCs w:val="20"/>
          <w:lang w:val="en-CA"/>
        </w:rPr>
        <w:t>eepen</w:t>
      </w:r>
      <w:r w:rsidR="00CA24D5" w:rsidRPr="006A1265">
        <w:rPr>
          <w:rFonts w:ascii="Segoe UI" w:eastAsia="Times New Roman" w:hAnsi="Segoe UI" w:cs="Segoe UI"/>
          <w:sz w:val="20"/>
          <w:szCs w:val="20"/>
          <w:lang w:val="en-CA"/>
        </w:rPr>
        <w:t>ing</w:t>
      </w:r>
      <w:r w:rsidR="42A627EF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 my knowledge of </w:t>
      </w:r>
      <w:r w:rsidR="6787653A" w:rsidRPr="006A1265">
        <w:rPr>
          <w:rFonts w:ascii="Segoe UI" w:eastAsia="Times New Roman" w:hAnsi="Segoe UI" w:cs="Segoe UI"/>
          <w:sz w:val="20"/>
          <w:szCs w:val="20"/>
          <w:lang w:val="en-CA"/>
        </w:rPr>
        <w:t>HASTUS</w:t>
      </w: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 will support my professional development </w:t>
      </w:r>
      <w:r w:rsidR="00CA24D5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and allow me to apply this learning directly to my work to help move our </w:t>
      </w:r>
      <w:r w:rsidR="006A1265" w:rsidRPr="006A1265">
        <w:rPr>
          <w:rFonts w:ascii="Segoe UI" w:eastAsia="Times New Roman" w:hAnsi="Segoe UI" w:cs="Segoe UI"/>
          <w:sz w:val="20"/>
          <w:szCs w:val="20"/>
          <w:highlight w:val="cyan"/>
          <w:lang w:val="en-CA"/>
        </w:rPr>
        <w:t>[</w:t>
      </w:r>
      <w:r w:rsidR="00CA24D5" w:rsidRPr="006A1265">
        <w:rPr>
          <w:rFonts w:ascii="Segoe UI" w:eastAsia="Times New Roman" w:hAnsi="Segoe UI" w:cs="Segoe UI"/>
          <w:sz w:val="20"/>
          <w:szCs w:val="20"/>
          <w:highlight w:val="cyan"/>
          <w:lang w:val="en-CA"/>
        </w:rPr>
        <w:t>scheduling/operations/etc.</w:t>
      </w:r>
      <w:r w:rsidR="006A1265" w:rsidRPr="006A1265">
        <w:rPr>
          <w:rFonts w:ascii="Segoe UI" w:eastAsia="Times New Roman" w:hAnsi="Segoe UI" w:cs="Segoe UI"/>
          <w:sz w:val="20"/>
          <w:szCs w:val="20"/>
          <w:highlight w:val="cyan"/>
          <w:lang w:val="en-CA"/>
        </w:rPr>
        <w:t>]</w:t>
      </w:r>
      <w:r w:rsidR="00CA24D5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 department forward.</w:t>
      </w:r>
    </w:p>
    <w:p w14:paraId="342D86FA" w14:textId="6FEC2BB8" w:rsidR="00A36309" w:rsidRPr="006A1265" w:rsidRDefault="00A36309">
      <w:pPr>
        <w:rPr>
          <w:rFonts w:ascii="Segoe UI" w:eastAsia="Times New Roman" w:hAnsi="Segoe UI" w:cs="Segoe UI"/>
          <w:sz w:val="20"/>
          <w:szCs w:val="20"/>
          <w:lang w:val="en-CA"/>
        </w:rPr>
      </w:pPr>
    </w:p>
    <w:p w14:paraId="342D86FE" w14:textId="042EB675" w:rsidR="00060159" w:rsidRPr="006A1265" w:rsidRDefault="2786F58E" w:rsidP="00060159">
      <w:pPr>
        <w:rPr>
          <w:rFonts w:ascii="Segoe UI" w:eastAsia="Times New Roman" w:hAnsi="Segoe UI" w:cs="Segoe UI"/>
          <w:sz w:val="20"/>
          <w:szCs w:val="20"/>
          <w:lang w:val="en-CA"/>
        </w:rPr>
      </w:pP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>Below is the summary of costs (travel not included)</w:t>
      </w:r>
      <w:r w:rsidR="00044A93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. The early bird registration offers a decent discount. </w:t>
      </w:r>
    </w:p>
    <w:p w14:paraId="342D86FF" w14:textId="77777777" w:rsidR="00060159" w:rsidRPr="006A1265" w:rsidRDefault="00060159" w:rsidP="00060159">
      <w:pPr>
        <w:rPr>
          <w:rFonts w:ascii="Segoe UI" w:hAnsi="Segoe UI" w:cs="Segoe UI"/>
          <w:sz w:val="20"/>
          <w:szCs w:val="20"/>
          <w:lang w:val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967"/>
        <w:gridCol w:w="3953"/>
      </w:tblGrid>
      <w:tr w:rsidR="00060159" w:rsidRPr="006A1265" w14:paraId="342D8703" w14:textId="77777777" w:rsidTr="00060159"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8700" w14:textId="77777777" w:rsidR="00060159" w:rsidRPr="006A1265" w:rsidRDefault="0006015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A1265">
              <w:rPr>
                <w:rFonts w:ascii="Segoe UI" w:hAnsi="Segoe UI" w:cs="Segoe UI"/>
                <w:b/>
                <w:bCs/>
                <w:sz w:val="20"/>
                <w:szCs w:val="20"/>
              </w:rPr>
              <w:t>Registration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8701" w14:textId="77777777" w:rsidR="00060159" w:rsidRPr="006A1265" w:rsidRDefault="0006015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A1265">
              <w:rPr>
                <w:rFonts w:ascii="Segoe UI" w:hAnsi="Segoe UI" w:cs="Segoe UI"/>
                <w:b/>
                <w:bCs/>
                <w:sz w:val="20"/>
                <w:szCs w:val="20"/>
              </w:rPr>
              <w:t>Payment by July 21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8702" w14:textId="77777777" w:rsidR="00060159" w:rsidRPr="006A1265" w:rsidRDefault="00060159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6A1265">
              <w:rPr>
                <w:rFonts w:ascii="Segoe UI" w:hAnsi="Segoe UI" w:cs="Segoe UI"/>
                <w:b/>
                <w:bCs/>
                <w:sz w:val="20"/>
                <w:szCs w:val="20"/>
              </w:rPr>
              <w:t>Payment after July 21</w:t>
            </w:r>
          </w:p>
        </w:tc>
      </w:tr>
      <w:tr w:rsidR="00060159" w:rsidRPr="006A1265" w14:paraId="342D8707" w14:textId="77777777" w:rsidTr="00060159"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1B835" w14:textId="77777777" w:rsidR="00060159" w:rsidRPr="006A1265" w:rsidRDefault="00060159">
            <w:pPr>
              <w:rPr>
                <w:rFonts w:ascii="Segoe UI" w:hAnsi="Segoe UI" w:cs="Segoe UI"/>
                <w:sz w:val="20"/>
                <w:szCs w:val="20"/>
              </w:rPr>
            </w:pPr>
            <w:r w:rsidRPr="006A1265">
              <w:rPr>
                <w:rFonts w:ascii="Segoe UI" w:hAnsi="Segoe UI" w:cs="Segoe UI"/>
                <w:sz w:val="20"/>
                <w:szCs w:val="20"/>
              </w:rPr>
              <w:t>Attendance rate</w:t>
            </w:r>
          </w:p>
          <w:p w14:paraId="342D8704" w14:textId="355B0F23" w:rsidR="00732904" w:rsidRPr="006A1265" w:rsidRDefault="00150CD8" w:rsidP="00150CD8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6A1265">
              <w:rPr>
                <w:rFonts w:ascii="Segoe UI" w:hAnsi="Segoe UI" w:cs="Segoe UI"/>
                <w:sz w:val="20"/>
                <w:szCs w:val="20"/>
              </w:rPr>
              <w:t xml:space="preserve">Includes lunch </w:t>
            </w:r>
            <w:r w:rsidR="00DA5FBF" w:rsidRPr="006A1265">
              <w:rPr>
                <w:rFonts w:ascii="Segoe UI" w:hAnsi="Segoe UI" w:cs="Segoe UI"/>
                <w:sz w:val="20"/>
                <w:szCs w:val="20"/>
              </w:rPr>
              <w:t>all three days and one evening meal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8705" w14:textId="77777777" w:rsidR="00060159" w:rsidRPr="006A1265" w:rsidRDefault="00060159">
            <w:pPr>
              <w:rPr>
                <w:rFonts w:ascii="Segoe UI" w:hAnsi="Segoe UI" w:cs="Segoe UI"/>
                <w:sz w:val="20"/>
                <w:szCs w:val="20"/>
              </w:rPr>
            </w:pPr>
            <w:r w:rsidRPr="006A1265">
              <w:rPr>
                <w:rFonts w:ascii="Segoe UI" w:hAnsi="Segoe UI" w:cs="Segoe UI"/>
                <w:sz w:val="20"/>
                <w:szCs w:val="20"/>
              </w:rPr>
              <w:t>US$875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8706" w14:textId="77777777" w:rsidR="00060159" w:rsidRPr="006A1265" w:rsidRDefault="00060159">
            <w:pPr>
              <w:rPr>
                <w:rFonts w:ascii="Segoe UI" w:hAnsi="Segoe UI" w:cs="Segoe UI"/>
                <w:sz w:val="20"/>
                <w:szCs w:val="20"/>
              </w:rPr>
            </w:pPr>
            <w:r w:rsidRPr="006A1265">
              <w:rPr>
                <w:rFonts w:ascii="Segoe UI" w:hAnsi="Segoe UI" w:cs="Segoe UI"/>
                <w:sz w:val="20"/>
                <w:szCs w:val="20"/>
              </w:rPr>
              <w:t>US$995</w:t>
            </w:r>
          </w:p>
        </w:tc>
      </w:tr>
      <w:tr w:rsidR="00060159" w:rsidRPr="006A1265" w14:paraId="342D870B" w14:textId="77777777" w:rsidTr="00060159">
        <w:trPr>
          <w:trHeight w:val="332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A7F0" w14:textId="77777777" w:rsidR="00060159" w:rsidRPr="006A1265" w:rsidRDefault="00060159">
            <w:pPr>
              <w:rPr>
                <w:rFonts w:ascii="Segoe UI" w:hAnsi="Segoe UI" w:cs="Segoe UI"/>
                <w:sz w:val="20"/>
                <w:szCs w:val="20"/>
              </w:rPr>
            </w:pPr>
            <w:r w:rsidRPr="006A1265">
              <w:rPr>
                <w:rFonts w:ascii="Segoe UI" w:hAnsi="Segoe UI" w:cs="Segoe UI"/>
                <w:sz w:val="20"/>
                <w:szCs w:val="20"/>
              </w:rPr>
              <w:t>Hotel booking</w:t>
            </w:r>
          </w:p>
          <w:p w14:paraId="342D8708" w14:textId="0D6C25C1" w:rsidR="00BE1141" w:rsidRPr="006A1265" w:rsidRDefault="00254073" w:rsidP="00254073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6A1265">
              <w:rPr>
                <w:rFonts w:ascii="Segoe UI" w:hAnsi="Segoe UI" w:cs="Segoe UI"/>
                <w:sz w:val="20"/>
                <w:szCs w:val="20"/>
              </w:rPr>
              <w:t>Breakfast at hotel</w:t>
            </w:r>
            <w:r w:rsidR="00B26E93" w:rsidRPr="006A1265">
              <w:rPr>
                <w:rFonts w:ascii="Segoe UI" w:hAnsi="Segoe UI" w:cs="Segoe UI"/>
                <w:sz w:val="20"/>
                <w:szCs w:val="20"/>
              </w:rPr>
              <w:t>:</w:t>
            </w:r>
            <w:r w:rsidRPr="006A1265">
              <w:rPr>
                <w:rFonts w:ascii="Segoe UI" w:hAnsi="Segoe UI" w:cs="Segoe UI"/>
                <w:sz w:val="20"/>
                <w:szCs w:val="20"/>
              </w:rPr>
              <w:t xml:space="preserve"> US$36 per day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8709" w14:textId="77777777" w:rsidR="00060159" w:rsidRPr="006A1265" w:rsidRDefault="00060159">
            <w:pPr>
              <w:rPr>
                <w:rFonts w:ascii="Segoe UI" w:hAnsi="Segoe UI" w:cs="Segoe UI"/>
                <w:sz w:val="20"/>
                <w:szCs w:val="20"/>
              </w:rPr>
            </w:pPr>
            <w:r w:rsidRPr="006A1265">
              <w:rPr>
                <w:rFonts w:ascii="Segoe UI" w:hAnsi="Segoe UI" w:cs="Segoe UI"/>
                <w:sz w:val="20"/>
                <w:szCs w:val="20"/>
              </w:rPr>
              <w:t>US$159 per night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870A" w14:textId="77777777" w:rsidR="00060159" w:rsidRPr="006A1265" w:rsidRDefault="00060159">
            <w:pPr>
              <w:rPr>
                <w:rFonts w:ascii="Segoe UI" w:hAnsi="Segoe UI" w:cs="Segoe UI"/>
                <w:sz w:val="20"/>
                <w:szCs w:val="20"/>
              </w:rPr>
            </w:pPr>
            <w:r w:rsidRPr="006A1265">
              <w:rPr>
                <w:rFonts w:ascii="Segoe UI" w:hAnsi="Segoe UI" w:cs="Segoe UI"/>
                <w:sz w:val="20"/>
                <w:szCs w:val="20"/>
              </w:rPr>
              <w:t>US$159 per night</w:t>
            </w:r>
          </w:p>
        </w:tc>
      </w:tr>
    </w:tbl>
    <w:p w14:paraId="342D870C" w14:textId="77777777" w:rsidR="00060159" w:rsidRPr="006A1265" w:rsidRDefault="00060159" w:rsidP="00060159">
      <w:pPr>
        <w:rPr>
          <w:rFonts w:ascii="Segoe UI" w:hAnsi="Segoe UI" w:cs="Segoe UI"/>
          <w:sz w:val="20"/>
          <w:szCs w:val="20"/>
          <w:lang w:val="en-CA"/>
        </w:rPr>
      </w:pPr>
    </w:p>
    <w:p w14:paraId="342D870D" w14:textId="00A65352" w:rsidR="00994945" w:rsidRDefault="000562EA" w:rsidP="00994945">
      <w:pPr>
        <w:rPr>
          <w:rFonts w:ascii="Segoe UI" w:eastAsia="Times New Roman" w:hAnsi="Segoe UI" w:cs="Segoe UI"/>
          <w:sz w:val="20"/>
          <w:szCs w:val="20"/>
          <w:lang w:val="en-CA"/>
        </w:rPr>
      </w:pP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>Thank you for considering my request</w:t>
      </w:r>
      <w:r w:rsidR="00994945" w:rsidRPr="006A1265">
        <w:rPr>
          <w:rFonts w:ascii="Segoe UI" w:eastAsia="Times New Roman" w:hAnsi="Segoe UI" w:cs="Segoe UI"/>
          <w:sz w:val="20"/>
          <w:szCs w:val="20"/>
          <w:lang w:val="en-CA"/>
        </w:rPr>
        <w:t>.</w:t>
      </w:r>
      <w:r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 </w:t>
      </w:r>
      <w:r w:rsidR="00994945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I look forward to bringing back new knowledge, </w:t>
      </w:r>
      <w:proofErr w:type="gramStart"/>
      <w:r w:rsidR="00994945" w:rsidRPr="006A1265">
        <w:rPr>
          <w:rFonts w:ascii="Segoe UI" w:eastAsia="Times New Roman" w:hAnsi="Segoe UI" w:cs="Segoe UI"/>
          <w:sz w:val="20"/>
          <w:szCs w:val="20"/>
          <w:lang w:val="en-CA"/>
        </w:rPr>
        <w:t>ideas</w:t>
      </w:r>
      <w:proofErr w:type="gramEnd"/>
      <w:r w:rsidR="00994945" w:rsidRPr="006A1265">
        <w:rPr>
          <w:rFonts w:ascii="Segoe UI" w:eastAsia="Times New Roman" w:hAnsi="Segoe UI" w:cs="Segoe UI"/>
          <w:sz w:val="20"/>
          <w:szCs w:val="20"/>
          <w:lang w:val="en-CA"/>
        </w:rPr>
        <w:t xml:space="preserve"> and best practices to help solve the challenges we face as an organization.</w:t>
      </w:r>
    </w:p>
    <w:p w14:paraId="07D7101D" w14:textId="6091D92A" w:rsidR="006A1265" w:rsidRDefault="006A1265" w:rsidP="00994945">
      <w:pPr>
        <w:rPr>
          <w:rFonts w:ascii="Segoe UI" w:eastAsia="Times New Roman" w:hAnsi="Segoe UI" w:cs="Segoe UI"/>
          <w:sz w:val="20"/>
          <w:szCs w:val="20"/>
          <w:lang w:val="en-CA"/>
        </w:rPr>
      </w:pPr>
    </w:p>
    <w:p w14:paraId="342D870E" w14:textId="34897B08" w:rsidR="00163013" w:rsidRPr="006A1265" w:rsidRDefault="006A1265" w:rsidP="006A1265">
      <w:pPr>
        <w:rPr>
          <w:rFonts w:ascii="Segoe UI" w:hAnsi="Segoe UI" w:cs="Segoe UI"/>
          <w:sz w:val="20"/>
          <w:szCs w:val="20"/>
          <w:lang w:val="en-CA"/>
        </w:rPr>
      </w:pPr>
      <w:r w:rsidRPr="006A1265">
        <w:rPr>
          <w:rFonts w:ascii="Segoe UI" w:eastAsia="Times New Roman" w:hAnsi="Segoe UI" w:cs="Segoe UI"/>
          <w:sz w:val="20"/>
          <w:szCs w:val="20"/>
          <w:highlight w:val="cyan"/>
          <w:lang w:val="en-CA"/>
        </w:rPr>
        <w:t>[insert your name]</w:t>
      </w:r>
    </w:p>
    <w:sectPr w:rsidR="00163013" w:rsidRPr="006A1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41A9" w14:textId="77777777" w:rsidR="00042D57" w:rsidRDefault="00042D57" w:rsidP="00044A93">
      <w:r>
        <w:separator/>
      </w:r>
    </w:p>
  </w:endnote>
  <w:endnote w:type="continuationSeparator" w:id="0">
    <w:p w14:paraId="4B60CAB4" w14:textId="77777777" w:rsidR="00042D57" w:rsidRDefault="00042D57" w:rsidP="0004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3D2AA" w14:textId="77777777" w:rsidR="002B0C82" w:rsidRDefault="002B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84E4" w14:textId="77777777" w:rsidR="002B0C82" w:rsidRDefault="002B0C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034A" w14:textId="77777777" w:rsidR="002B0C82" w:rsidRDefault="002B0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27695" w14:textId="77777777" w:rsidR="00042D57" w:rsidRDefault="00042D57" w:rsidP="00044A93">
      <w:r>
        <w:separator/>
      </w:r>
    </w:p>
  </w:footnote>
  <w:footnote w:type="continuationSeparator" w:id="0">
    <w:p w14:paraId="4A9D1CE8" w14:textId="77777777" w:rsidR="00042D57" w:rsidRDefault="00042D57" w:rsidP="0004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3912" w14:textId="77777777" w:rsidR="002B0C82" w:rsidRDefault="002B0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8479" w14:textId="77777777" w:rsidR="006A1265" w:rsidRPr="006A1265" w:rsidRDefault="006A1265" w:rsidP="006A1265">
    <w:pPr>
      <w:rPr>
        <w:rFonts w:ascii="Segoe UI" w:hAnsi="Segoe UI" w:cs="Segoe UI"/>
        <w:sz w:val="16"/>
        <w:szCs w:val="16"/>
        <w:lang w:val="en-CA"/>
      </w:rPr>
    </w:pPr>
    <w:r w:rsidRPr="006A1265">
      <w:rPr>
        <w:rFonts w:ascii="Segoe UI" w:hAnsi="Segoe UI" w:cs="Segoe UI"/>
        <w:sz w:val="16"/>
        <w:szCs w:val="16"/>
        <w:lang w:val="en-CA"/>
      </w:rPr>
      <w:t>HASTUS INTERNATIONAL USER GROUP 2022</w:t>
    </w:r>
  </w:p>
  <w:p w14:paraId="3018EFA6" w14:textId="77777777" w:rsidR="006A1265" w:rsidRPr="006A1265" w:rsidRDefault="006A1265" w:rsidP="006A1265">
    <w:pPr>
      <w:rPr>
        <w:rFonts w:ascii="Segoe UI" w:hAnsi="Segoe UI" w:cs="Segoe UI"/>
        <w:sz w:val="16"/>
        <w:szCs w:val="16"/>
        <w:lang w:val="en-CA"/>
      </w:rPr>
    </w:pPr>
    <w:r w:rsidRPr="006A1265">
      <w:rPr>
        <w:rFonts w:ascii="Segoe UI" w:hAnsi="Segoe UI" w:cs="Segoe UI"/>
        <w:sz w:val="16"/>
        <w:szCs w:val="16"/>
        <w:lang w:val="en-CA"/>
      </w:rPr>
      <w:t>SEPT. 28–30 IN PITTSBURGH, PA, USA</w:t>
    </w:r>
  </w:p>
  <w:p w14:paraId="47AE770A" w14:textId="719BDA66" w:rsidR="006A1265" w:rsidRPr="006A1265" w:rsidRDefault="006A1265" w:rsidP="006A1265">
    <w:pPr>
      <w:rPr>
        <w:rFonts w:ascii="Segoe UI" w:hAnsi="Segoe UI" w:cs="Segoe UI"/>
        <w:sz w:val="16"/>
        <w:szCs w:val="16"/>
        <w:lang w:val="en-CA"/>
      </w:rPr>
    </w:pPr>
    <w:r w:rsidRPr="006A1265">
      <w:rPr>
        <w:rFonts w:ascii="Segoe UI" w:hAnsi="Segoe UI" w:cs="Segoe UI"/>
        <w:sz w:val="16"/>
        <w:szCs w:val="16"/>
      </w:rPr>
      <w:br/>
      <w:t>Email template to help you get your organization’s approval</w:t>
    </w:r>
  </w:p>
  <w:p w14:paraId="38E0CB7A" w14:textId="77777777" w:rsidR="006A1265" w:rsidRPr="006A1265" w:rsidRDefault="006A1265">
    <w:pPr>
      <w:pStyle w:val="Header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FCDC" w14:textId="77777777" w:rsidR="002B0C82" w:rsidRDefault="002B0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54A"/>
    <w:multiLevelType w:val="hybridMultilevel"/>
    <w:tmpl w:val="1A56AD1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06C89"/>
    <w:multiLevelType w:val="hybridMultilevel"/>
    <w:tmpl w:val="06D6B7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4E08"/>
    <w:multiLevelType w:val="hybridMultilevel"/>
    <w:tmpl w:val="85CC6EA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077C37"/>
    <w:multiLevelType w:val="hybridMultilevel"/>
    <w:tmpl w:val="2CC2911E"/>
    <w:lvl w:ilvl="0" w:tplc="13B676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75E1B"/>
    <w:multiLevelType w:val="hybridMultilevel"/>
    <w:tmpl w:val="ED3A5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E06AA"/>
    <w:multiLevelType w:val="hybridMultilevel"/>
    <w:tmpl w:val="BA422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E1393"/>
    <w:multiLevelType w:val="hybridMultilevel"/>
    <w:tmpl w:val="4D78695A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AB"/>
    <w:rsid w:val="00014584"/>
    <w:rsid w:val="00042D57"/>
    <w:rsid w:val="00044A93"/>
    <w:rsid w:val="000562EA"/>
    <w:rsid w:val="00060159"/>
    <w:rsid w:val="0006047C"/>
    <w:rsid w:val="00066841"/>
    <w:rsid w:val="000720D9"/>
    <w:rsid w:val="00087C65"/>
    <w:rsid w:val="00113239"/>
    <w:rsid w:val="0014204B"/>
    <w:rsid w:val="00145552"/>
    <w:rsid w:val="00150CD8"/>
    <w:rsid w:val="00163013"/>
    <w:rsid w:val="001E717B"/>
    <w:rsid w:val="001F2B86"/>
    <w:rsid w:val="00212BAB"/>
    <w:rsid w:val="00254073"/>
    <w:rsid w:val="002B0C82"/>
    <w:rsid w:val="00346691"/>
    <w:rsid w:val="00347B03"/>
    <w:rsid w:val="00385116"/>
    <w:rsid w:val="00386DFF"/>
    <w:rsid w:val="00397164"/>
    <w:rsid w:val="0040491B"/>
    <w:rsid w:val="00412E24"/>
    <w:rsid w:val="00414B60"/>
    <w:rsid w:val="0044353A"/>
    <w:rsid w:val="00465D28"/>
    <w:rsid w:val="00476D96"/>
    <w:rsid w:val="005064CF"/>
    <w:rsid w:val="00534E50"/>
    <w:rsid w:val="00584176"/>
    <w:rsid w:val="005B28C1"/>
    <w:rsid w:val="005B7524"/>
    <w:rsid w:val="005D1C85"/>
    <w:rsid w:val="006A1265"/>
    <w:rsid w:val="006E5B66"/>
    <w:rsid w:val="006E7D0A"/>
    <w:rsid w:val="00716190"/>
    <w:rsid w:val="00732904"/>
    <w:rsid w:val="007434B1"/>
    <w:rsid w:val="00756D86"/>
    <w:rsid w:val="007D0D52"/>
    <w:rsid w:val="00861DDE"/>
    <w:rsid w:val="00882BE8"/>
    <w:rsid w:val="00885871"/>
    <w:rsid w:val="008B7750"/>
    <w:rsid w:val="009525AF"/>
    <w:rsid w:val="00994945"/>
    <w:rsid w:val="009967DF"/>
    <w:rsid w:val="009A5B27"/>
    <w:rsid w:val="00A3241A"/>
    <w:rsid w:val="00A36309"/>
    <w:rsid w:val="00A507D7"/>
    <w:rsid w:val="00A57B85"/>
    <w:rsid w:val="00AD7D3A"/>
    <w:rsid w:val="00B16BCB"/>
    <w:rsid w:val="00B22988"/>
    <w:rsid w:val="00B26E93"/>
    <w:rsid w:val="00B33054"/>
    <w:rsid w:val="00B531E9"/>
    <w:rsid w:val="00B90379"/>
    <w:rsid w:val="00BA08F8"/>
    <w:rsid w:val="00BB4B9B"/>
    <w:rsid w:val="00BE1141"/>
    <w:rsid w:val="00C14435"/>
    <w:rsid w:val="00C85F16"/>
    <w:rsid w:val="00CA24D5"/>
    <w:rsid w:val="00CD5355"/>
    <w:rsid w:val="00D02A74"/>
    <w:rsid w:val="00D421E0"/>
    <w:rsid w:val="00D656A4"/>
    <w:rsid w:val="00D75B7A"/>
    <w:rsid w:val="00DA5FBF"/>
    <w:rsid w:val="00ED1103"/>
    <w:rsid w:val="00F521DB"/>
    <w:rsid w:val="00F555D7"/>
    <w:rsid w:val="00F76867"/>
    <w:rsid w:val="00FF5960"/>
    <w:rsid w:val="084BF972"/>
    <w:rsid w:val="0F29D263"/>
    <w:rsid w:val="262C8282"/>
    <w:rsid w:val="2786F58E"/>
    <w:rsid w:val="28A1EAE4"/>
    <w:rsid w:val="2EE301B5"/>
    <w:rsid w:val="32F10F28"/>
    <w:rsid w:val="42A627EF"/>
    <w:rsid w:val="44085C22"/>
    <w:rsid w:val="44087216"/>
    <w:rsid w:val="45705489"/>
    <w:rsid w:val="5691412A"/>
    <w:rsid w:val="58E9D9E1"/>
    <w:rsid w:val="5B6871FA"/>
    <w:rsid w:val="67652E11"/>
    <w:rsid w:val="6787653A"/>
    <w:rsid w:val="6DBC9415"/>
    <w:rsid w:val="7423D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D86ED"/>
  <w15:chartTrackingRefBased/>
  <w15:docId w15:val="{607815EC-D0B1-4054-88FC-0CCE43EB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BA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BA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12BAB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3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0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0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3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30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F2B86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04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A9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4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A9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giro.ca/en-us/user-group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CDCC73788C4448273556D7B0FCCE7" ma:contentTypeVersion="12" ma:contentTypeDescription="Crée un document." ma:contentTypeScope="" ma:versionID="5ae8e034afd4652b7d4c4178e0919993">
  <xsd:schema xmlns:xsd="http://www.w3.org/2001/XMLSchema" xmlns:xs="http://www.w3.org/2001/XMLSchema" xmlns:p="http://schemas.microsoft.com/office/2006/metadata/properties" xmlns:ns2="be94c14d-b79b-4a08-877d-d690fed0fdb2" xmlns:ns3="d08742a0-5068-4fb5-abe4-4773f03e993a" targetNamespace="http://schemas.microsoft.com/office/2006/metadata/properties" ma:root="true" ma:fieldsID="8336f79dcb009a00ec9dfa6e6be33e33" ns2:_="" ns3:_="">
    <xsd:import namespace="be94c14d-b79b-4a08-877d-d690fed0fdb2"/>
    <xsd:import namespace="d08742a0-5068-4fb5-abe4-4773f03e99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4c14d-b79b-4a08-877d-d690fed0f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42a0-5068-4fb5-abe4-4773f03e99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F18714-60F0-4D88-A0B1-F99BE2037E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BE68C-BF43-4218-827C-986F0D6A8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4c14d-b79b-4a08-877d-d690fed0fdb2"/>
    <ds:schemaRef ds:uri="d08742a0-5068-4fb5-abe4-4773f03e9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84E53-EEC7-44EA-A6AA-0672DCB064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UGI2022 - Email template</vt:lpstr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UGI2022 - Email template</dc:title>
  <dc:subject>HASTUS International User Group</dc:subject>
  <dc:creator>GIROInc1@giro.ca</dc:creator>
  <cp:keywords/>
  <dc:description/>
  <cp:lastModifiedBy>Isabelle Grégoire</cp:lastModifiedBy>
  <cp:revision>11</cp:revision>
  <dcterms:created xsi:type="dcterms:W3CDTF">2022-05-24T20:32:00Z</dcterms:created>
  <dcterms:modified xsi:type="dcterms:W3CDTF">2022-05-31T19:45:00Z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0x010100FE1CDCC73788C4448273556D7B0FCCE7</vt:lpwstr>
  </property>
</Properties>
</file>